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Pr="00146E9E" w:rsidRDefault="00537AF5" w:rsidP="0098773C">
      <w:pPr>
        <w:spacing w:after="120"/>
        <w:jc w:val="center"/>
        <w:outlineLvl w:val="0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</w:t>
      </w:r>
      <w:r w:rsidR="003F392A">
        <w:rPr>
          <w:rFonts w:ascii="Optima" w:hAnsi="Optima"/>
          <w:b/>
          <w:sz w:val="48"/>
          <w:szCs w:val="36"/>
        </w:rPr>
        <w:t xml:space="preserve">Kindergarten </w:t>
      </w:r>
      <w:r w:rsidRPr="00A63885">
        <w:rPr>
          <w:rFonts w:ascii="Optima" w:hAnsi="Optima"/>
          <w:b/>
          <w:sz w:val="48"/>
          <w:szCs w:val="36"/>
        </w:rPr>
        <w:t xml:space="preserve">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24678B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24678B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8927"/>
        <w:gridCol w:w="5113"/>
      </w:tblGrid>
      <w:tr w:rsidR="002A755C">
        <w:tc>
          <w:tcPr>
            <w:tcW w:w="3179" w:type="pct"/>
            <w:shd w:val="clear" w:color="auto" w:fill="000000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 xml:space="preserve">EXPLICIT INSTRUCTION </w:t>
            </w:r>
          </w:p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I do it, We do it, Y’all do it, You do it</w:t>
            </w:r>
          </w:p>
        </w:tc>
        <w:tc>
          <w:tcPr>
            <w:tcW w:w="1821" w:type="pct"/>
            <w:shd w:val="clear" w:color="auto" w:fill="000000"/>
          </w:tcPr>
          <w:p w:rsidR="002A755C" w:rsidRPr="00146E9E" w:rsidRDefault="0024678B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 w:rsidRPr="00146E9E">
              <w:rPr>
                <w:rFonts w:ascii="Optima" w:hAnsi="Optima"/>
                <w:b/>
                <w:color w:val="FFFFFF" w:themeColor="background1"/>
                <w:sz w:val="28"/>
              </w:rPr>
              <w:t>ENGAGEMENT</w:t>
            </w:r>
          </w:p>
          <w:p w:rsidR="002A755C" w:rsidRPr="00146E9E" w:rsidRDefault="00146E9E" w:rsidP="002A755C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28"/>
              </w:rPr>
            </w:pPr>
            <w:r>
              <w:rPr>
                <w:rFonts w:ascii="Optima" w:hAnsi="Optima"/>
                <w:b/>
                <w:color w:val="FFFFFF" w:themeColor="background1"/>
                <w:sz w:val="28"/>
              </w:rPr>
              <w:t xml:space="preserve">All Students Saying, </w:t>
            </w:r>
            <w:r w:rsidR="0024678B" w:rsidRPr="00146E9E">
              <w:rPr>
                <w:rFonts w:ascii="Optima" w:hAnsi="Optima"/>
                <w:b/>
                <w:color w:val="FFFFFF" w:themeColor="background1"/>
                <w:sz w:val="28"/>
              </w:rPr>
              <w:t>Writing, Doing</w:t>
            </w: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sz w:val="28"/>
              </w:rPr>
            </w:pPr>
            <w:r w:rsidRPr="00146E9E">
              <w:rPr>
                <w:rFonts w:ascii="Optima" w:hAnsi="Optima"/>
                <w:b/>
                <w:sz w:val="28"/>
              </w:rPr>
              <w:t>PROACTIVE PLANNING</w:t>
            </w:r>
          </w:p>
        </w:tc>
      </w:tr>
      <w:tr w:rsidR="002A755C">
        <w:tc>
          <w:tcPr>
            <w:tcW w:w="5000" w:type="pct"/>
            <w:gridSpan w:val="2"/>
            <w:shd w:val="clear" w:color="auto" w:fill="auto"/>
          </w:tcPr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3F4C92" w:rsidRDefault="003F4C92" w:rsidP="003F4C92">
            <w:pPr>
              <w:rPr>
                <w:rFonts w:ascii="Optima" w:hAnsi="Optima"/>
              </w:rPr>
            </w:pPr>
          </w:p>
          <w:p w:rsidR="002A755C" w:rsidRPr="003F4C92" w:rsidRDefault="002A755C" w:rsidP="003F4C92">
            <w:pPr>
              <w:rPr>
                <w:rFonts w:ascii="Optima" w:hAnsi="Optima"/>
              </w:rPr>
            </w:pPr>
          </w:p>
        </w:tc>
      </w:tr>
      <w:tr w:rsidR="002A755C">
        <w:tc>
          <w:tcPr>
            <w:tcW w:w="5000" w:type="pct"/>
            <w:gridSpan w:val="2"/>
            <w:shd w:val="clear" w:color="auto" w:fill="B3B3B3"/>
          </w:tcPr>
          <w:p w:rsidR="002A755C" w:rsidRPr="00146E9E" w:rsidRDefault="0024678B" w:rsidP="002A755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146E9E">
              <w:rPr>
                <w:rFonts w:ascii="Optima" w:hAnsi="Optima"/>
                <w:b/>
                <w:color w:val="3366FF"/>
                <w:sz w:val="32"/>
              </w:rPr>
              <w:t xml:space="preserve">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F56538" w:rsidRDefault="00F5653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Draw a 6 on the board (or show a card with 6). </w:t>
            </w:r>
          </w:p>
          <w:p w:rsidR="00F56538" w:rsidRDefault="00F5653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Ask, “What do we know about 6?”</w:t>
            </w:r>
          </w:p>
          <w:p w:rsidR="00F56538" w:rsidRDefault="00F5653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for random student responses.</w:t>
            </w:r>
          </w:p>
          <w:p w:rsidR="008D626F" w:rsidRDefault="00F5653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Say, “Today you will learn there are different ways to make the number 6.”</w:t>
            </w:r>
          </w:p>
          <w:p w:rsidR="00140F73" w:rsidRDefault="008D626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same for 7.</w:t>
            </w: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>
              <w:rPr>
                <w:rFonts w:ascii="Optima" w:hAnsi="Optima"/>
              </w:rPr>
              <w:t>(5</w:t>
            </w:r>
            <w:r w:rsidRPr="00C820EF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  <w:gridSpan w:val="2"/>
          </w:tcPr>
          <w:p w:rsidR="008D626F" w:rsidRDefault="00F56538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Spiral Review/Problem of the Day</w:t>
            </w:r>
            <w:r w:rsidR="008D626F">
              <w:rPr>
                <w:rFonts w:ascii="Optima" w:hAnsi="Optima"/>
              </w:rPr>
              <w:t>.</w:t>
            </w:r>
          </w:p>
          <w:p w:rsidR="008D626F" w:rsidRDefault="008D626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Introduce vocabulary:  SIX, PARTS, </w:t>
            </w:r>
          </w:p>
          <w:p w:rsidR="008D626F" w:rsidRDefault="008D626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Say, “There is more than one way to make 6.”</w:t>
            </w:r>
          </w:p>
          <w:p w:rsidR="00140F73" w:rsidRPr="00F56538" w:rsidRDefault="008D626F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same for 7.</w:t>
            </w: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</w:rPr>
            </w:pPr>
          </w:p>
        </w:tc>
      </w:tr>
      <w:tr w:rsidR="00140F73">
        <w:tc>
          <w:tcPr>
            <w:tcW w:w="5000" w:type="pct"/>
            <w:gridSpan w:val="2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 xml:space="preserve">oncrete 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140F73">
        <w:tc>
          <w:tcPr>
            <w:tcW w:w="5000" w:type="pct"/>
            <w:gridSpan w:val="2"/>
          </w:tcPr>
          <w:p w:rsidR="00FD2192" w:rsidRDefault="008D626F" w:rsidP="008D62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Pose the Problem:  “Six cars are on the road.  How can we use counters to show 6 in different ways?” Get counters (cubes)</w:t>
            </w:r>
          </w:p>
          <w:p w:rsidR="008D626F" w:rsidRDefault="00FD2192" w:rsidP="008D62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Transition to tables and continue to instruct whole group; ask partners to share personal responses.</w:t>
            </w:r>
          </w:p>
          <w:p w:rsidR="008D626F" w:rsidRDefault="008D626F" w:rsidP="008D62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Partner share personal responses using manipulatives at desks </w:t>
            </w:r>
            <w:r w:rsidR="00FD2192">
              <w:rPr>
                <w:rFonts w:ascii="Optima" w:hAnsi="Optima"/>
              </w:rPr>
              <w:t>.</w:t>
            </w:r>
          </w:p>
          <w:p w:rsidR="008D626F" w:rsidRDefault="008D626F" w:rsidP="008D62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Monitor each child’s workspace to see if he/she can show 6 unifix cubes to represent the cars. (2 different colors)</w:t>
            </w:r>
          </w:p>
          <w:p w:rsidR="008D626F" w:rsidRDefault="008D626F" w:rsidP="008D62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draw 6 “cars” or cubes to represent their thinking. (3 and 3; 2 and 4, 5 and 1, etc.)</w:t>
            </w:r>
          </w:p>
          <w:p w:rsidR="008D626F" w:rsidRDefault="008D626F" w:rsidP="008D626F">
            <w:pPr>
              <w:rPr>
                <w:rFonts w:ascii="Optima" w:hAnsi="Optima"/>
              </w:rPr>
            </w:pPr>
          </w:p>
          <w:p w:rsidR="008D626F" w:rsidRDefault="008D626F" w:rsidP="008D626F">
            <w:pPr>
              <w:rPr>
                <w:rFonts w:ascii="Optima" w:hAnsi="Optima"/>
              </w:rPr>
            </w:pPr>
          </w:p>
          <w:p w:rsidR="008D626F" w:rsidRDefault="008D626F" w:rsidP="008D626F">
            <w:pPr>
              <w:rPr>
                <w:rFonts w:ascii="Optima" w:hAnsi="Optima"/>
              </w:rPr>
            </w:pPr>
          </w:p>
          <w:p w:rsidR="00140F73" w:rsidRPr="008D626F" w:rsidRDefault="00140F73" w:rsidP="008D626F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pStyle w:val="ListParagraph"/>
              <w:ind w:left="360"/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140F73" w:rsidRDefault="00140F73"/>
    <w:tbl>
      <w:tblPr>
        <w:tblStyle w:val="TableGrid"/>
        <w:tblW w:w="5000" w:type="pct"/>
        <w:tblLook w:val="00BF" w:firstRow="1" w:lastRow="0" w:firstColumn="1" w:lastColumn="0" w:noHBand="0" w:noVBand="0"/>
      </w:tblPr>
      <w:tblGrid>
        <w:gridCol w:w="14040"/>
      </w:tblGrid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 xml:space="preserve">:  Representational   </w:t>
            </w:r>
            <w:r>
              <w:rPr>
                <w:rFonts w:ascii="Optima" w:hAnsi="Optima"/>
              </w:rPr>
              <w:t>(10</w:t>
            </w:r>
            <w:r w:rsidRPr="00A77D41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FD2192" w:rsidRDefault="00FD219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students to give verbal responses for making six. Ask, “So who can tell me a way to make 6?”</w:t>
            </w:r>
          </w:p>
          <w:p w:rsidR="00FD2192" w:rsidRDefault="00FD219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Math journals; record 6 and 7.</w:t>
            </w:r>
          </w:p>
          <w:p w:rsidR="00FD2192" w:rsidRDefault="00FD219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“6” in the air. Show me how many fingers are 6?</w:t>
            </w:r>
          </w:p>
          <w:p w:rsidR="00FD2192" w:rsidRDefault="00FD2192" w:rsidP="00140F73">
            <w:pPr>
              <w:rPr>
                <w:rFonts w:ascii="Optima" w:hAnsi="Optima"/>
              </w:rPr>
            </w:pPr>
          </w:p>
          <w:p w:rsidR="00FD2192" w:rsidRDefault="00FD2192" w:rsidP="00140F73">
            <w:pPr>
              <w:rPr>
                <w:rFonts w:ascii="Optima" w:hAnsi="Optima"/>
              </w:rPr>
            </w:pPr>
          </w:p>
          <w:p w:rsidR="00FD2192" w:rsidRDefault="00FD2192" w:rsidP="00140F73">
            <w:pPr>
              <w:rPr>
                <w:rFonts w:ascii="Optima" w:hAnsi="Optima"/>
              </w:rPr>
            </w:pPr>
          </w:p>
          <w:p w:rsidR="00140F73" w:rsidRPr="00FD2192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i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  <w:r>
              <w:rPr>
                <w:rFonts w:ascii="Optima" w:hAnsi="Optima"/>
              </w:rPr>
              <w:t xml:space="preserve"> – during centers </w:t>
            </w:r>
          </w:p>
        </w:tc>
      </w:tr>
      <w:tr w:rsidR="00140F73">
        <w:tc>
          <w:tcPr>
            <w:tcW w:w="5000" w:type="pct"/>
          </w:tcPr>
          <w:p w:rsidR="00FD2192" w:rsidRDefault="00FD2192" w:rsidP="00140F73">
            <w:pPr>
              <w:rPr>
                <w:rFonts w:ascii="Optima" w:hAnsi="Optima"/>
              </w:rPr>
            </w:pPr>
            <w:r w:rsidRPr="00FD2192">
              <w:rPr>
                <w:rFonts w:ascii="Optima" w:hAnsi="Optima"/>
              </w:rPr>
              <w:t>Document camera to model</w:t>
            </w:r>
            <w:r>
              <w:rPr>
                <w:rFonts w:ascii="Optima" w:hAnsi="Optima"/>
              </w:rPr>
              <w:t>; students copy model and come up with their own ideas.</w:t>
            </w:r>
          </w:p>
          <w:p w:rsidR="00FD2192" w:rsidRDefault="00FD2192" w:rsidP="00140F7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Teacher checks use of manipulatives and journals.</w:t>
            </w:r>
          </w:p>
          <w:p w:rsidR="00140F73" w:rsidRPr="00FD2192" w:rsidRDefault="00140F73" w:rsidP="00140F73">
            <w:pPr>
              <w:rPr>
                <w:rFonts w:ascii="Optima" w:hAnsi="Optima"/>
              </w:rPr>
            </w:pPr>
          </w:p>
          <w:p w:rsidR="00140F73" w:rsidRPr="00FD2192" w:rsidRDefault="00140F73" w:rsidP="00140F73">
            <w:pPr>
              <w:rPr>
                <w:rFonts w:ascii="Optima" w:hAnsi="Optima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140F73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  <w:tr w:rsidR="00140F73">
        <w:tc>
          <w:tcPr>
            <w:tcW w:w="5000" w:type="pct"/>
            <w:shd w:val="clear" w:color="auto" w:fill="B3B3B3"/>
          </w:tcPr>
          <w:p w:rsidR="00140F73" w:rsidRPr="00146E9E" w:rsidRDefault="00140F73" w:rsidP="002A755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</w:t>
            </w:r>
            <w:r>
              <w:rPr>
                <w:rFonts w:ascii="Optima" w:hAnsi="Optima"/>
              </w:rPr>
              <w:t>(5</w:t>
            </w:r>
            <w:r w:rsidRPr="00E95770">
              <w:rPr>
                <w:rFonts w:ascii="Optima" w:hAnsi="Optima"/>
              </w:rPr>
              <w:t xml:space="preserve"> MINUTES)</w:t>
            </w:r>
          </w:p>
        </w:tc>
      </w:tr>
      <w:tr w:rsidR="00140F73">
        <w:tc>
          <w:tcPr>
            <w:tcW w:w="5000" w:type="pct"/>
          </w:tcPr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FD2192" w:rsidP="00140F73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CFAs</w:t>
            </w: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Default="00140F73" w:rsidP="00140F73">
            <w:pPr>
              <w:rPr>
                <w:rFonts w:ascii="Optima" w:hAnsi="Optima"/>
                <w:sz w:val="20"/>
              </w:rPr>
            </w:pPr>
          </w:p>
          <w:p w:rsidR="00140F73" w:rsidRPr="003F392A" w:rsidRDefault="00140F73" w:rsidP="00140F73">
            <w:pPr>
              <w:rPr>
                <w:rFonts w:ascii="Optima" w:hAnsi="Optima"/>
                <w:sz w:val="20"/>
              </w:rPr>
            </w:pPr>
          </w:p>
        </w:tc>
      </w:tr>
    </w:tbl>
    <w:p w:rsidR="00537AF5" w:rsidRPr="00537AF5" w:rsidRDefault="00537AF5" w:rsidP="002A755C">
      <w:pPr>
        <w:contextualSpacing/>
        <w:rPr>
          <w:rFonts w:ascii="Optima" w:hAnsi="Optima"/>
        </w:rPr>
      </w:pPr>
    </w:p>
    <w:sectPr w:rsidR="00537AF5" w:rsidRPr="00537AF5" w:rsidSect="00146E9E">
      <w:footerReference w:type="even" r:id="rId8"/>
      <w:footerReference w:type="default" r:id="rId9"/>
      <w:pgSz w:w="15840" w:h="12240" w:orient="landscape"/>
      <w:pgMar w:top="720" w:right="1008" w:bottom="72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71D8D">
      <w:r>
        <w:separator/>
      </w:r>
    </w:p>
  </w:endnote>
  <w:endnote w:type="continuationSeparator" w:id="0">
    <w:p w:rsidR="00000000" w:rsidRDefault="00671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6F" w:rsidRDefault="008D626F" w:rsidP="002A75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626F" w:rsidRDefault="008D626F" w:rsidP="002A755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26F" w:rsidRPr="000C7C3D" w:rsidRDefault="008D626F" w:rsidP="002A755C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671D8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8D626F" w:rsidRDefault="008D626F" w:rsidP="002A755C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8D626F" w:rsidRPr="005713AA" w:rsidRDefault="008D626F" w:rsidP="002A755C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8D626F" w:rsidRDefault="008D626F" w:rsidP="002A755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71D8D">
      <w:r>
        <w:separator/>
      </w:r>
    </w:p>
  </w:footnote>
  <w:footnote w:type="continuationSeparator" w:id="0">
    <w:p w:rsidR="00000000" w:rsidRDefault="00671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140F73"/>
    <w:rsid w:val="00146E9E"/>
    <w:rsid w:val="0024678B"/>
    <w:rsid w:val="002A755C"/>
    <w:rsid w:val="003F392A"/>
    <w:rsid w:val="003F4C92"/>
    <w:rsid w:val="00537AF5"/>
    <w:rsid w:val="00671D8D"/>
    <w:rsid w:val="00717FA8"/>
    <w:rsid w:val="008D626F"/>
    <w:rsid w:val="009071DC"/>
    <w:rsid w:val="00982B0B"/>
    <w:rsid w:val="0098773C"/>
    <w:rsid w:val="00A1446F"/>
    <w:rsid w:val="00CB0C41"/>
    <w:rsid w:val="00F56538"/>
    <w:rsid w:val="00FD2192"/>
    <w:rsid w:val="00FE0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1448</Characters>
  <Application>Microsoft Macintosh Word</Application>
  <DocSecurity>4</DocSecurity>
  <Lines>12</Lines>
  <Paragraphs>3</Paragraphs>
  <ScaleCrop>false</ScaleCrop>
  <Company>Canyons School District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2011-07-20T17:31:00Z</cp:lastPrinted>
  <dcterms:created xsi:type="dcterms:W3CDTF">2011-08-16T03:43:00Z</dcterms:created>
  <dcterms:modified xsi:type="dcterms:W3CDTF">2011-08-16T03:43:00Z</dcterms:modified>
</cp:coreProperties>
</file>